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33D9" w14:textId="77777777" w:rsidR="00E603B6" w:rsidRDefault="00E603B6" w:rsidP="00E603B6">
      <w:pPr>
        <w:pStyle w:val="ConsPlusTitle"/>
        <w:jc w:val="center"/>
        <w:outlineLvl w:val="1"/>
      </w:pPr>
    </w:p>
    <w:p w14:paraId="4F0DC8C0" w14:textId="77777777" w:rsidR="00E603B6" w:rsidRDefault="00E603B6" w:rsidP="00E603B6">
      <w:pPr>
        <w:pStyle w:val="ConsPlusTitle"/>
        <w:jc w:val="center"/>
        <w:outlineLvl w:val="1"/>
      </w:pPr>
    </w:p>
    <w:p w14:paraId="5EDB3B13" w14:textId="77777777" w:rsidR="00E603B6" w:rsidRDefault="00E603B6" w:rsidP="00E603B6">
      <w:pPr>
        <w:pStyle w:val="ConsPlusTitle"/>
        <w:jc w:val="center"/>
        <w:outlineLvl w:val="1"/>
      </w:pPr>
    </w:p>
    <w:p w14:paraId="1B763321" w14:textId="77777777" w:rsidR="00E603B6" w:rsidRDefault="00E603B6" w:rsidP="00E603B6">
      <w:pPr>
        <w:pStyle w:val="ConsPlusTitle"/>
        <w:jc w:val="center"/>
        <w:outlineLvl w:val="1"/>
      </w:pPr>
    </w:p>
    <w:p w14:paraId="209429B2" w14:textId="77777777" w:rsidR="00E603B6" w:rsidRDefault="00E603B6" w:rsidP="00E603B6">
      <w:pPr>
        <w:pStyle w:val="ConsPlusTitle"/>
        <w:jc w:val="center"/>
        <w:outlineLvl w:val="1"/>
      </w:pPr>
    </w:p>
    <w:p w14:paraId="6F1047AF" w14:textId="77777777" w:rsidR="00E603B6" w:rsidRP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</w:p>
    <w:p w14:paraId="5E9B035A" w14:textId="77777777" w:rsid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</w:p>
    <w:p w14:paraId="7BDC7A6B" w14:textId="77777777" w:rsid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</w:p>
    <w:p w14:paraId="54515C32" w14:textId="77777777" w:rsid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</w:p>
    <w:p w14:paraId="504AD7C9" w14:textId="77777777" w:rsid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  <w:r w:rsidRPr="00E603B6">
        <w:rPr>
          <w:rFonts w:ascii="Times New Roman" w:hAnsi="Times New Roman" w:cs="Times New Roman"/>
          <w:sz w:val="72"/>
          <w:szCs w:val="72"/>
        </w:rPr>
        <w:t xml:space="preserve">Глава 41 </w:t>
      </w:r>
    </w:p>
    <w:p w14:paraId="624509E4" w14:textId="77777777" w:rsidR="00E603B6" w:rsidRP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  <w:r w:rsidRPr="00E603B6">
        <w:rPr>
          <w:rFonts w:ascii="Times New Roman" w:hAnsi="Times New Roman" w:cs="Times New Roman"/>
          <w:sz w:val="72"/>
          <w:szCs w:val="72"/>
        </w:rPr>
        <w:t xml:space="preserve">Гражданского кодекса РФ </w:t>
      </w:r>
    </w:p>
    <w:p w14:paraId="0D9961CC" w14:textId="77777777" w:rsidR="00E603B6" w:rsidRP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  <w:r w:rsidRPr="00E603B6">
        <w:rPr>
          <w:rFonts w:ascii="Times New Roman" w:hAnsi="Times New Roman" w:cs="Times New Roman"/>
          <w:sz w:val="72"/>
          <w:szCs w:val="72"/>
        </w:rPr>
        <w:br/>
        <w:t>«Транспортная экспедиция»</w:t>
      </w:r>
    </w:p>
    <w:p w14:paraId="50498D26" w14:textId="77777777" w:rsidR="00E603B6" w:rsidRP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</w:p>
    <w:p w14:paraId="30B8D3EE" w14:textId="77777777" w:rsidR="00E603B6" w:rsidRP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</w:p>
    <w:p w14:paraId="3DA7253B" w14:textId="77777777" w:rsidR="00E603B6" w:rsidRPr="00E603B6" w:rsidRDefault="00E603B6" w:rsidP="00E603B6">
      <w:pPr>
        <w:pStyle w:val="ConsPlusTitle"/>
        <w:jc w:val="center"/>
        <w:outlineLvl w:val="1"/>
        <w:rPr>
          <w:rFonts w:ascii="Times New Roman" w:hAnsi="Times New Roman" w:cs="Times New Roman"/>
          <w:sz w:val="72"/>
          <w:szCs w:val="72"/>
        </w:rPr>
      </w:pPr>
    </w:p>
    <w:p w14:paraId="504C251F" w14:textId="77777777" w:rsidR="00E603B6" w:rsidRDefault="00E603B6" w:rsidP="00E603B6">
      <w:pPr>
        <w:pStyle w:val="ConsPlusTitle"/>
        <w:jc w:val="center"/>
        <w:outlineLvl w:val="1"/>
      </w:pPr>
    </w:p>
    <w:p w14:paraId="1438E431" w14:textId="77777777" w:rsidR="00E603B6" w:rsidRDefault="00E603B6" w:rsidP="00E603B6">
      <w:pPr>
        <w:pStyle w:val="ConsPlusTitle"/>
        <w:jc w:val="center"/>
        <w:outlineLvl w:val="1"/>
      </w:pPr>
    </w:p>
    <w:p w14:paraId="6596DBAE" w14:textId="77777777" w:rsidR="00E603B6" w:rsidRDefault="00E603B6" w:rsidP="00E603B6">
      <w:pPr>
        <w:pStyle w:val="ConsPlusTitle"/>
        <w:jc w:val="center"/>
        <w:outlineLvl w:val="1"/>
      </w:pPr>
    </w:p>
    <w:p w14:paraId="67767EAC" w14:textId="77777777" w:rsidR="00E603B6" w:rsidRDefault="00E603B6" w:rsidP="00E603B6">
      <w:pPr>
        <w:pStyle w:val="ConsPlusTitle"/>
        <w:jc w:val="center"/>
        <w:outlineLvl w:val="1"/>
      </w:pPr>
    </w:p>
    <w:p w14:paraId="47E66BDE" w14:textId="77777777" w:rsidR="00E603B6" w:rsidRDefault="00E603B6" w:rsidP="00E603B6">
      <w:pPr>
        <w:pStyle w:val="ConsPlusTitle"/>
        <w:jc w:val="center"/>
        <w:outlineLvl w:val="1"/>
      </w:pPr>
    </w:p>
    <w:p w14:paraId="6DC50640" w14:textId="77777777" w:rsidR="00E603B6" w:rsidRDefault="00E603B6" w:rsidP="00E603B6">
      <w:pPr>
        <w:pStyle w:val="ConsPlusTitle"/>
        <w:jc w:val="center"/>
        <w:outlineLvl w:val="1"/>
      </w:pPr>
    </w:p>
    <w:p w14:paraId="3A8DC6F4" w14:textId="77777777" w:rsidR="00E603B6" w:rsidRDefault="00E603B6" w:rsidP="00E603B6">
      <w:pPr>
        <w:pStyle w:val="ConsPlusTitle"/>
        <w:jc w:val="center"/>
        <w:outlineLvl w:val="1"/>
      </w:pPr>
    </w:p>
    <w:p w14:paraId="6C16424C" w14:textId="77777777" w:rsidR="00E603B6" w:rsidRDefault="00E603B6" w:rsidP="00E603B6">
      <w:pPr>
        <w:pStyle w:val="ConsPlusTitle"/>
        <w:jc w:val="center"/>
        <w:outlineLvl w:val="1"/>
      </w:pPr>
    </w:p>
    <w:p w14:paraId="2CFA5EA3" w14:textId="77777777" w:rsidR="00E603B6" w:rsidRDefault="00E603B6" w:rsidP="00E603B6">
      <w:pPr>
        <w:pStyle w:val="ConsPlusTitle"/>
        <w:jc w:val="center"/>
        <w:outlineLvl w:val="1"/>
      </w:pPr>
    </w:p>
    <w:p w14:paraId="1C0D64F7" w14:textId="77777777" w:rsidR="00E603B6" w:rsidRDefault="00E603B6" w:rsidP="00E603B6">
      <w:pPr>
        <w:pStyle w:val="ConsPlusTitle"/>
        <w:jc w:val="center"/>
        <w:outlineLvl w:val="1"/>
      </w:pPr>
    </w:p>
    <w:p w14:paraId="48E711BA" w14:textId="77777777" w:rsidR="00E603B6" w:rsidRDefault="00E603B6" w:rsidP="00E603B6">
      <w:pPr>
        <w:pStyle w:val="ConsPlusTitle"/>
        <w:jc w:val="center"/>
        <w:outlineLvl w:val="1"/>
      </w:pPr>
    </w:p>
    <w:p w14:paraId="639FD6AC" w14:textId="77777777" w:rsidR="00E603B6" w:rsidRDefault="00E603B6" w:rsidP="00E603B6">
      <w:pPr>
        <w:pStyle w:val="ConsPlusTitle"/>
        <w:jc w:val="center"/>
        <w:outlineLvl w:val="1"/>
      </w:pPr>
    </w:p>
    <w:p w14:paraId="05FB76FB" w14:textId="77777777" w:rsidR="00E603B6" w:rsidRDefault="00E603B6" w:rsidP="00E603B6">
      <w:pPr>
        <w:pStyle w:val="ConsPlusTitle"/>
        <w:jc w:val="center"/>
        <w:outlineLvl w:val="1"/>
      </w:pPr>
    </w:p>
    <w:p w14:paraId="1B101D47" w14:textId="77777777" w:rsidR="00E603B6" w:rsidRDefault="00E603B6" w:rsidP="00E603B6">
      <w:pPr>
        <w:pStyle w:val="ConsPlusTitle"/>
        <w:jc w:val="center"/>
        <w:outlineLvl w:val="1"/>
      </w:pPr>
    </w:p>
    <w:p w14:paraId="543FF912" w14:textId="77777777" w:rsidR="00E603B6" w:rsidRDefault="00E603B6" w:rsidP="00E603B6">
      <w:pPr>
        <w:pStyle w:val="ConsPlusTitle"/>
        <w:jc w:val="center"/>
        <w:outlineLvl w:val="1"/>
      </w:pPr>
    </w:p>
    <w:p w14:paraId="3542FDEF" w14:textId="77777777" w:rsidR="00E603B6" w:rsidRDefault="00E603B6" w:rsidP="00E603B6">
      <w:pPr>
        <w:pStyle w:val="ConsPlusTitle"/>
        <w:jc w:val="center"/>
        <w:outlineLvl w:val="1"/>
      </w:pPr>
      <w:r>
        <w:lastRenderedPageBreak/>
        <w:t>Глава 41. Транспортная экспедиция</w:t>
      </w:r>
    </w:p>
    <w:p w14:paraId="66147DDB" w14:textId="77777777" w:rsidR="00E603B6" w:rsidRDefault="00E603B6" w:rsidP="00E603B6">
      <w:pPr>
        <w:pStyle w:val="ConsPlusNormal"/>
        <w:jc w:val="both"/>
      </w:pPr>
    </w:p>
    <w:p w14:paraId="3B2D3810" w14:textId="77777777" w:rsidR="00E603B6" w:rsidRDefault="00E603B6" w:rsidP="00E603B6">
      <w:pPr>
        <w:pStyle w:val="ConsPlusTitle"/>
        <w:ind w:firstLine="540"/>
        <w:jc w:val="both"/>
        <w:outlineLvl w:val="2"/>
      </w:pPr>
      <w:r>
        <w:t>Статья 801. Договор транспортной экспедиции</w:t>
      </w:r>
    </w:p>
    <w:p w14:paraId="50CCA12B" w14:textId="77777777" w:rsidR="00E603B6" w:rsidRDefault="00E603B6" w:rsidP="00E603B6">
      <w:pPr>
        <w:pStyle w:val="ConsPlusNormal"/>
        <w:jc w:val="both"/>
      </w:pPr>
    </w:p>
    <w:p w14:paraId="554FC2EA" w14:textId="77777777" w:rsidR="00E603B6" w:rsidRDefault="00E603B6" w:rsidP="00E603B6">
      <w:pPr>
        <w:pStyle w:val="ConsPlusNormal"/>
        <w:ind w:firstLine="540"/>
        <w:jc w:val="both"/>
      </w:pPr>
      <w:r>
        <w:t>1. По договору транспортной экспедиции одна сторона (экспедитор) обязуется за вознаграждение и за счет другой стороны (клиента-грузоотправителя или грузополучателя) выполнить или организовать выполнение определенных договором экспедиции услуг, связанных с перевозкой груза.</w:t>
      </w:r>
    </w:p>
    <w:p w14:paraId="6FF5721B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>Договором транспортной экспедиции могут быть предусмотрены обязанности экспедитора организовать перевозку груза транспортом и по маршруту, избранными экспедитором 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</w:p>
    <w:p w14:paraId="3627739D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>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операций, как получение требующихся для экспорта или импорта документов, выполнение таможенных и иных формальностей, проверка количества и состояния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 и услуг, предусмотренных договором.</w:t>
      </w:r>
    </w:p>
    <w:p w14:paraId="228B26FA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 xml:space="preserve">2. Правила настоящей </w:t>
      </w:r>
      <w:hyperlink w:anchor="P2370" w:history="1">
        <w:r>
          <w:rPr>
            <w:color w:val="0000FF"/>
          </w:rPr>
          <w:t>главы</w:t>
        </w:r>
      </w:hyperlink>
      <w:r>
        <w:t xml:space="preserve"> распространяются и на случаи, когда в соответствии с договором обязанности экспедитора исполняются перевозчиком.</w:t>
      </w:r>
    </w:p>
    <w:p w14:paraId="4F630F99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 xml:space="preserve">3. Условия выполнения договора транспортной экспедиции определяются соглашением сторон, если иное не установлено </w:t>
      </w:r>
      <w:hyperlink r:id="rId4" w:history="1">
        <w:r>
          <w:rPr>
            <w:color w:val="0000FF"/>
          </w:rPr>
          <w:t>законом</w:t>
        </w:r>
      </w:hyperlink>
      <w:r>
        <w:t xml:space="preserve"> о транспортно-экспедиционной деятельности, другими законами или иными правовыми актами.</w:t>
      </w:r>
    </w:p>
    <w:p w14:paraId="265A4510" w14:textId="77777777" w:rsidR="00E603B6" w:rsidRDefault="00E603B6" w:rsidP="00E603B6">
      <w:pPr>
        <w:pStyle w:val="ConsPlusNormal"/>
        <w:jc w:val="both"/>
      </w:pPr>
    </w:p>
    <w:p w14:paraId="7018408A" w14:textId="77777777" w:rsidR="00E603B6" w:rsidRDefault="00E603B6" w:rsidP="00E603B6">
      <w:pPr>
        <w:pStyle w:val="ConsPlusTitle"/>
        <w:ind w:firstLine="540"/>
        <w:jc w:val="both"/>
        <w:outlineLvl w:val="2"/>
      </w:pPr>
      <w:r>
        <w:t>Статья 802. Форма договора транспортной экспедиции</w:t>
      </w:r>
    </w:p>
    <w:p w14:paraId="6D70E424" w14:textId="77777777" w:rsidR="00E603B6" w:rsidRDefault="00E603B6" w:rsidP="00E603B6">
      <w:pPr>
        <w:pStyle w:val="ConsPlusNormal"/>
        <w:jc w:val="both"/>
      </w:pPr>
    </w:p>
    <w:p w14:paraId="1EED3C94" w14:textId="77777777" w:rsidR="00E603B6" w:rsidRDefault="00E603B6" w:rsidP="00E603B6">
      <w:pPr>
        <w:pStyle w:val="ConsPlusNormal"/>
        <w:ind w:firstLine="540"/>
        <w:jc w:val="both"/>
      </w:pPr>
      <w:r>
        <w:t>1. Договор транспортной экспедиции заключается в письменной форме.</w:t>
      </w:r>
    </w:p>
    <w:p w14:paraId="0E39CB37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>2. Клиент должен выдать экспедитору доверенность, если она необходима для выполнения его обязанностей.</w:t>
      </w:r>
    </w:p>
    <w:p w14:paraId="5A35C177" w14:textId="77777777" w:rsidR="00E603B6" w:rsidRDefault="00E603B6" w:rsidP="00E603B6">
      <w:pPr>
        <w:pStyle w:val="ConsPlusNormal"/>
        <w:jc w:val="both"/>
      </w:pPr>
    </w:p>
    <w:p w14:paraId="5B4BCCD1" w14:textId="77777777" w:rsidR="00E603B6" w:rsidRDefault="00E603B6" w:rsidP="00E603B6">
      <w:pPr>
        <w:pStyle w:val="ConsPlusTitle"/>
        <w:ind w:firstLine="540"/>
        <w:jc w:val="both"/>
        <w:outlineLvl w:val="2"/>
      </w:pPr>
      <w:r>
        <w:t>Статья 803. Ответственность экспедитора по договору транспортной экспедиции</w:t>
      </w:r>
    </w:p>
    <w:p w14:paraId="05FD5EEC" w14:textId="77777777" w:rsidR="00E603B6" w:rsidRDefault="00E603B6" w:rsidP="00E603B6">
      <w:pPr>
        <w:pStyle w:val="ConsPlusNormal"/>
        <w:jc w:val="both"/>
      </w:pPr>
    </w:p>
    <w:p w14:paraId="642F33E9" w14:textId="77777777" w:rsidR="00E603B6" w:rsidRDefault="00E603B6" w:rsidP="00E603B6">
      <w:pPr>
        <w:pStyle w:val="ConsPlusNormal"/>
        <w:ind w:firstLine="540"/>
        <w:jc w:val="both"/>
      </w:pPr>
      <w:r>
        <w:t xml:space="preserve">За неисполнение или ненадлежащее исполнение обязанностей по договору экспедиции экспедитор несет </w:t>
      </w:r>
      <w:hyperlink r:id="rId5" w:history="1">
        <w:r>
          <w:rPr>
            <w:color w:val="0000FF"/>
          </w:rPr>
          <w:t>ответственность</w:t>
        </w:r>
      </w:hyperlink>
      <w:r>
        <w:t xml:space="preserve"> по основаниям и в размере, которые определяются в соответствии с правилами </w:t>
      </w:r>
      <w:hyperlink r:id="rId6" w:history="1">
        <w:r>
          <w:rPr>
            <w:color w:val="0000FF"/>
          </w:rPr>
          <w:t>главы 25</w:t>
        </w:r>
      </w:hyperlink>
      <w:r>
        <w:t xml:space="preserve"> настоящего Кодекса.</w:t>
      </w:r>
    </w:p>
    <w:p w14:paraId="01E769FC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>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14:paraId="25D99116" w14:textId="77777777" w:rsidR="00E603B6" w:rsidRDefault="00E603B6" w:rsidP="00E603B6">
      <w:pPr>
        <w:pStyle w:val="ConsPlusNormal"/>
        <w:jc w:val="both"/>
      </w:pPr>
    </w:p>
    <w:p w14:paraId="269FB6BD" w14:textId="77777777" w:rsidR="00E603B6" w:rsidRDefault="00E603B6" w:rsidP="00E603B6">
      <w:pPr>
        <w:pStyle w:val="ConsPlusTitle"/>
        <w:ind w:firstLine="540"/>
        <w:jc w:val="both"/>
        <w:outlineLvl w:val="2"/>
      </w:pPr>
      <w:r>
        <w:t>Статья 804. Документы и другая информация, предоставляемые экспедитору</w:t>
      </w:r>
    </w:p>
    <w:p w14:paraId="58322E8D" w14:textId="77777777" w:rsidR="00E603B6" w:rsidRDefault="00E603B6" w:rsidP="00E603B6">
      <w:pPr>
        <w:pStyle w:val="ConsPlusNormal"/>
        <w:jc w:val="both"/>
      </w:pPr>
    </w:p>
    <w:p w14:paraId="1830B26A" w14:textId="77777777" w:rsidR="00E603B6" w:rsidRDefault="00E603B6" w:rsidP="00E603B6">
      <w:pPr>
        <w:pStyle w:val="ConsPlusNormal"/>
        <w:ind w:firstLine="540"/>
        <w:jc w:val="both"/>
      </w:pPr>
      <w:bookmarkStart w:id="0" w:name="P2392"/>
      <w:bookmarkEnd w:id="0"/>
      <w:r>
        <w:t>1. Клиент обязан предоставить экспедитору документы и другую информацию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</w:p>
    <w:p w14:paraId="1F394229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>2. Экспедитор обязан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14:paraId="72ABD477" w14:textId="496F4437" w:rsidR="00E603B6" w:rsidRDefault="00E603B6" w:rsidP="00E603B6">
      <w:pPr>
        <w:pStyle w:val="ConsPlusNormal"/>
        <w:spacing w:before="220"/>
        <w:ind w:firstLine="540"/>
        <w:jc w:val="both"/>
      </w:pPr>
      <w:r>
        <w:lastRenderedPageBreak/>
        <w:t xml:space="preserve">3. В случае </w:t>
      </w:r>
      <w:r w:rsidR="008106CE">
        <w:t>непредставления</w:t>
      </w:r>
      <w:bookmarkStart w:id="1" w:name="_GoBack"/>
      <w:bookmarkEnd w:id="1"/>
      <w:r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14:paraId="4502D490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 xml:space="preserve">4. Клиент несет ответственность за убытки, причиненные экспедитору в связи с нарушением обязанности по предоставлению информации, указанной в </w:t>
      </w:r>
      <w:hyperlink w:anchor="P2392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14:paraId="18A1718E" w14:textId="77777777" w:rsidR="00E603B6" w:rsidRDefault="00E603B6" w:rsidP="00E603B6">
      <w:pPr>
        <w:pStyle w:val="ConsPlusNormal"/>
        <w:jc w:val="both"/>
      </w:pPr>
    </w:p>
    <w:p w14:paraId="048E14E1" w14:textId="77777777" w:rsidR="00E603B6" w:rsidRDefault="00E603B6" w:rsidP="00E603B6">
      <w:pPr>
        <w:pStyle w:val="ConsPlusTitle"/>
        <w:ind w:firstLine="540"/>
        <w:jc w:val="both"/>
        <w:outlineLvl w:val="2"/>
      </w:pPr>
      <w:r>
        <w:t>Статья 805. Исполнение обязанностей экспедитора третьим лицом</w:t>
      </w:r>
    </w:p>
    <w:p w14:paraId="59C3A95E" w14:textId="77777777" w:rsidR="00E603B6" w:rsidRDefault="00E603B6" w:rsidP="00E603B6">
      <w:pPr>
        <w:pStyle w:val="ConsPlusNormal"/>
        <w:jc w:val="both"/>
      </w:pPr>
    </w:p>
    <w:p w14:paraId="42456CBD" w14:textId="77777777" w:rsidR="00E603B6" w:rsidRDefault="00E603B6" w:rsidP="00E603B6">
      <w:pPr>
        <w:pStyle w:val="ConsPlusNormal"/>
        <w:ind w:firstLine="540"/>
        <w:jc w:val="both"/>
      </w:pPr>
      <w:r>
        <w:t>Если из договора транспортной экспедиции не следует, что экспедитор должен исполнить свои обязанности лично, экспедитор вправе привлечь к исполнению своих обязанностей других лиц.</w:t>
      </w:r>
    </w:p>
    <w:p w14:paraId="7C697695" w14:textId="77777777" w:rsidR="00E603B6" w:rsidRDefault="00E603B6" w:rsidP="00E603B6">
      <w:pPr>
        <w:pStyle w:val="ConsPlusNormal"/>
        <w:spacing w:before="220"/>
        <w:ind w:firstLine="540"/>
        <w:jc w:val="both"/>
      </w:pPr>
      <w:r>
        <w:t>Возложение исполнения обязательства на третье лицо не освобождает экспедитора от ответственности перед клиентом за исполнение договора.</w:t>
      </w:r>
    </w:p>
    <w:p w14:paraId="74F72FDB" w14:textId="77777777" w:rsidR="00E603B6" w:rsidRDefault="00E603B6" w:rsidP="00E603B6">
      <w:pPr>
        <w:pStyle w:val="ConsPlusNormal"/>
        <w:jc w:val="both"/>
      </w:pPr>
    </w:p>
    <w:p w14:paraId="49F3DCF8" w14:textId="77777777" w:rsidR="00E603B6" w:rsidRDefault="00E603B6" w:rsidP="00E603B6">
      <w:pPr>
        <w:pStyle w:val="ConsPlusTitle"/>
        <w:ind w:firstLine="540"/>
        <w:jc w:val="both"/>
        <w:outlineLvl w:val="2"/>
      </w:pPr>
      <w:r>
        <w:t>Статья 806. Односторонний отказ от исполнения договора транспортной экспедиции</w:t>
      </w:r>
    </w:p>
    <w:p w14:paraId="2B70EC0A" w14:textId="77777777" w:rsidR="00E603B6" w:rsidRDefault="00E603B6" w:rsidP="00E603B6">
      <w:pPr>
        <w:pStyle w:val="ConsPlusNormal"/>
        <w:jc w:val="both"/>
      </w:pPr>
    </w:p>
    <w:p w14:paraId="26BFB6C7" w14:textId="77777777" w:rsidR="00B62C29" w:rsidRDefault="00E603B6" w:rsidP="00B62C29">
      <w:pPr>
        <w:pStyle w:val="ConsPlusNormal"/>
        <w:ind w:firstLine="540"/>
        <w:jc w:val="both"/>
      </w:pPr>
      <w:r>
        <w:t>Любая из сторон вправе отказаться от исполнения договора транспортной экспедиции, предупредив об этом другую сторону в разумный срок.</w:t>
      </w:r>
    </w:p>
    <w:p w14:paraId="47C09E8E" w14:textId="4CD51CD3" w:rsidR="00E603B6" w:rsidRDefault="00E603B6" w:rsidP="00B62C29">
      <w:pPr>
        <w:pStyle w:val="ConsPlusNormal"/>
        <w:ind w:firstLine="540"/>
        <w:jc w:val="both"/>
      </w:pPr>
      <w:r>
        <w:t>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p w14:paraId="438F7D03" w14:textId="77777777" w:rsidR="00AE17EE" w:rsidRDefault="00AE17EE"/>
    <w:sectPr w:rsidR="00AE17EE" w:rsidSect="00AE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3B6"/>
    <w:rsid w:val="008106CE"/>
    <w:rsid w:val="00AE17EE"/>
    <w:rsid w:val="00B62C29"/>
    <w:rsid w:val="00E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DBA8"/>
  <w15:docId w15:val="{38F86F5E-6A07-4B9F-8890-3A7A1C9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854F2E914EE1586C0328085D45C7EE3673C347A2517FFF0498DB6FABEED0AD765FD6D8E367AAF08A71653AA22FFF45BB9CF1E0881D0F3DDz4K" TargetMode="External"/><Relationship Id="rId5" Type="http://schemas.openxmlformats.org/officeDocument/2006/relationships/hyperlink" Target="consultantplus://offline/ref=5BB854F2E914EE1586C0328085D45C7EE3663C3C792017FFF0498DB6FABEED0AD765FD6D8E3772A30FA71653AA22FFF45BB9CF1E0881D0F3DDz4K" TargetMode="External"/><Relationship Id="rId4" Type="http://schemas.openxmlformats.org/officeDocument/2006/relationships/hyperlink" Target="consultantplus://offline/ref=5BB854F2E914EE1586C0328085D45C7EE3663C3C792017FFF0498DB6FABEED0AC565A5618C346CA60FB24002ECD7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Rival</cp:lastModifiedBy>
  <cp:revision>3</cp:revision>
  <dcterms:created xsi:type="dcterms:W3CDTF">2020-10-26T06:50:00Z</dcterms:created>
  <dcterms:modified xsi:type="dcterms:W3CDTF">2021-04-20T10:47:00Z</dcterms:modified>
</cp:coreProperties>
</file>